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C7C" w:rsidRDefault="00100C7C" w:rsidP="002659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C7C" w:rsidRPr="00100C7C" w:rsidRDefault="00100C7C" w:rsidP="00100C7C">
      <w:pPr>
        <w:pStyle w:val="a3"/>
        <w:jc w:val="center"/>
        <w:rPr>
          <w:rFonts w:ascii="Times New Roman" w:hAnsi="Times New Roman" w:cs="Times New Roman"/>
        </w:rPr>
      </w:pPr>
      <w:r w:rsidRPr="00100C7C">
        <w:rPr>
          <w:rFonts w:ascii="Times New Roman" w:hAnsi="Times New Roman" w:cs="Times New Roman"/>
        </w:rPr>
        <w:t xml:space="preserve">Государственное бюджетное дошкольное образовательное учреждение детский сад № 42 </w:t>
      </w:r>
      <w:proofErr w:type="gramStart"/>
      <w:r w:rsidRPr="00100C7C">
        <w:rPr>
          <w:rFonts w:ascii="Times New Roman" w:hAnsi="Times New Roman" w:cs="Times New Roman"/>
        </w:rPr>
        <w:t>общеразвивающего  вида</w:t>
      </w:r>
      <w:proofErr w:type="gramEnd"/>
      <w:r w:rsidRPr="00100C7C">
        <w:rPr>
          <w:rFonts w:ascii="Times New Roman" w:hAnsi="Times New Roman" w:cs="Times New Roman"/>
        </w:rPr>
        <w:t xml:space="preserve"> с приоритетным осуществлением  познавательно – речевой деятельности Фрунзенского района Санкт – Петербурга</w:t>
      </w:r>
    </w:p>
    <w:p w:rsidR="00100C7C" w:rsidRDefault="00100C7C" w:rsidP="002659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C7C" w:rsidRDefault="00100C7C" w:rsidP="002659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C7C" w:rsidRDefault="00100C7C" w:rsidP="002659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EC8" w:rsidRDefault="00265975" w:rsidP="002659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975">
        <w:rPr>
          <w:rFonts w:ascii="Times New Roman" w:hAnsi="Times New Roman" w:cs="Times New Roman"/>
          <w:b/>
          <w:sz w:val="28"/>
          <w:szCs w:val="28"/>
        </w:rPr>
        <w:t>Просветительские мероприятия</w:t>
      </w:r>
    </w:p>
    <w:p w:rsidR="00265975" w:rsidRDefault="00265975" w:rsidP="002659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975" w:rsidRDefault="00265975" w:rsidP="002659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год</w:t>
      </w:r>
      <w:r w:rsidR="00100C7C">
        <w:rPr>
          <w:rFonts w:ascii="Times New Roman" w:hAnsi="Times New Roman" w:cs="Times New Roman"/>
          <w:b/>
          <w:sz w:val="28"/>
          <w:szCs w:val="28"/>
        </w:rPr>
        <w:t>.</w:t>
      </w:r>
    </w:p>
    <w:p w:rsidR="00100C7C" w:rsidRDefault="00100C7C" w:rsidP="002659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0C7C" w:rsidRDefault="00100C7C" w:rsidP="00100C7C">
      <w:pPr>
        <w:pStyle w:val="a3"/>
        <w:rPr>
          <w:rFonts w:ascii="Times New Roman" w:hAnsi="Times New Roman" w:cs="Times New Roman"/>
        </w:rPr>
      </w:pPr>
    </w:p>
    <w:p w:rsidR="00100C7C" w:rsidRDefault="00100C7C" w:rsidP="00100C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0C7C">
        <w:rPr>
          <w:rFonts w:ascii="Times New Roman" w:hAnsi="Times New Roman" w:cs="Times New Roman"/>
          <w:sz w:val="24"/>
          <w:szCs w:val="24"/>
        </w:rPr>
        <w:t>1. Организовано и проведено просветительские мероприятия с целью правового просвещения родителей воспитанников по вопросам профилактики и противодействия коррупции (в том числе оказания платных услуг): 21.05.2019 г. на общих родительских собраниях для вновь поступивших воспитанников, и на итоговых родительских собраниях в течение апреля 2019 года.</w:t>
      </w:r>
    </w:p>
    <w:p w:rsidR="00100C7C" w:rsidRPr="00100C7C" w:rsidRDefault="00100C7C" w:rsidP="00100C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0C7C" w:rsidRDefault="00100C7C" w:rsidP="00100C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0C7C">
        <w:rPr>
          <w:rFonts w:ascii="Times New Roman" w:hAnsi="Times New Roman" w:cs="Times New Roman"/>
          <w:sz w:val="24"/>
          <w:szCs w:val="24"/>
        </w:rPr>
        <w:t>2. В сентябре 2019 года на родительских собраниях и на общем собрании 03.09.2019 работников ОУ было проведено ознакомление с Распоряжением Комитета по образованию № 2524-р от 30.10.13 года и с Перечнем № 23 преступлений коррупционной направленности.</w:t>
      </w:r>
      <w:r w:rsidRPr="00100C7C">
        <w:rPr>
          <w:sz w:val="24"/>
          <w:szCs w:val="24"/>
        </w:rPr>
        <w:t xml:space="preserve"> </w:t>
      </w:r>
      <w:r w:rsidRPr="00100C7C">
        <w:rPr>
          <w:rFonts w:ascii="Times New Roman" w:hAnsi="Times New Roman" w:cs="Times New Roman"/>
          <w:sz w:val="24"/>
          <w:szCs w:val="24"/>
        </w:rPr>
        <w:t>Издан приказ «О запрете сбора денежных средств с родителей (законных представителей) воспитанников ГБДОУ», зачитан на Общем собрании работников.</w:t>
      </w:r>
    </w:p>
    <w:p w:rsidR="00100C7C" w:rsidRPr="00100C7C" w:rsidRDefault="00100C7C" w:rsidP="00100C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0C7C" w:rsidRDefault="00100C7C" w:rsidP="00100C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0C7C">
        <w:rPr>
          <w:rFonts w:ascii="Times New Roman" w:hAnsi="Times New Roman" w:cs="Times New Roman"/>
          <w:sz w:val="24"/>
          <w:szCs w:val="24"/>
        </w:rPr>
        <w:t xml:space="preserve">3. К 9 декабря 2019 года оформлен стенд к Международному дню борьбы с коррупцией. </w:t>
      </w:r>
    </w:p>
    <w:p w:rsidR="00100C7C" w:rsidRPr="00100C7C" w:rsidRDefault="00100C7C" w:rsidP="00100C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0C7C">
        <w:rPr>
          <w:rFonts w:ascii="Times New Roman" w:hAnsi="Times New Roman" w:cs="Times New Roman"/>
          <w:sz w:val="24"/>
          <w:szCs w:val="24"/>
        </w:rPr>
        <w:cr/>
        <w:t>4. На общем собрании работников 09.12.2019 был освещены отчет по плану работы по противодействию коррупции за 2019 год, план работы на 2020год, факты истории противодействия коррупции в России</w:t>
      </w:r>
    </w:p>
    <w:p w:rsidR="00100C7C" w:rsidRPr="00100C7C" w:rsidRDefault="00100C7C" w:rsidP="002659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100C7C" w:rsidRPr="0010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75"/>
    <w:rsid w:val="00100C7C"/>
    <w:rsid w:val="00265975"/>
    <w:rsid w:val="00A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EF9F0-FC8D-4E8F-9A07-38EF56FC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2020-03-19T20:17:00Z</dcterms:created>
  <dcterms:modified xsi:type="dcterms:W3CDTF">2020-03-19T20:34:00Z</dcterms:modified>
</cp:coreProperties>
</file>