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02" w:rsidRPr="00F2731C" w:rsidRDefault="005F0678" w:rsidP="00F2731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2731C">
        <w:rPr>
          <w:rFonts w:ascii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5F0678" w:rsidRDefault="005F0678" w:rsidP="00F2731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2731C">
        <w:rPr>
          <w:rFonts w:ascii="Times New Roman" w:hAnsi="Times New Roman" w:cs="Times New Roman"/>
          <w:b/>
          <w:sz w:val="32"/>
          <w:szCs w:val="32"/>
          <w:lang w:eastAsia="ru-RU"/>
        </w:rPr>
        <w:t>«Артикуляционная гимнастика</w:t>
      </w:r>
      <w:r w:rsidR="00F2731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дома</w:t>
      </w:r>
      <w:r w:rsidRPr="00F2731C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F2731C" w:rsidRPr="00F2731C" w:rsidRDefault="00F2731C" w:rsidP="00F2731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F0678" w:rsidRPr="00F2731C" w:rsidRDefault="005F0678" w:rsidP="006641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F2731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Артикуляционная гимнастика дома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произношение звуков детьми обеспечивается хорошей подвижностью и дифференцированной работой органов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артикуляции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Выработать чёткие и согласованные движения органов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артикуляционного аппарата помогает артикуляционная гимнастика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Артикуляционная гимнастика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комплекс упражнений, одни из которых помогают улучшить подвижность органов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артикуляции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Артикуляционная гимнастика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упражнения для тренировки органов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артикуляции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необходимые для правильного звукопроизношения.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Бытует мнение, что</w:t>
      </w:r>
      <w:r w:rsidR="00664102"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артикуляционная гимнастика</w:t>
      </w:r>
      <w:r w:rsidR="00664102"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это не столь важное,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несерьёзное занятие, которым можно и не заниматься. Однако, это не так. Систематичное выполнение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упражнений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позволяет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Подготовить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артикуляционный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аппарат к самостоятельному становлению произношения звуков (т. е., чем раньше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ребенком начинают заниматься</w:t>
      </w:r>
      <w:r w:rsidR="00664102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артикуляционной гимнастикой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быстрее у ребенка появляются звуки родного языка, даже таких трудных как Р, Л).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Артикуляционные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помогают детям со сложными речевыми нарушениями быстрее преодолеть речевые дефекты.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Артикуляционная гимнастика очень полезна детям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 которых говорят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«каша во рту»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е. у таких детей снижен тонус мышц щек, губ и языка)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678" w:rsidRPr="00F2731C" w:rsidRDefault="005F0678" w:rsidP="006641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Логопедические занятия по коррекции нарушений звукопроизношения проводятся два-три раза в неделю, в зависимости от сложности речевого нарушения. Однако этого недостаточно для коррекции речи. Заниматься с ребёнком необходимо и дома.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Организация проведения</w:t>
      </w:r>
      <w:r w:rsidR="001F7426"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артикуляционной гимнастики дома</w:t>
      </w:r>
      <w:r w:rsidRPr="00F2731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F0678" w:rsidRPr="00F2731C" w:rsidRDefault="005F0678" w:rsidP="006641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Заниматься следует ежедневно 7 – 10 минут.</w:t>
      </w:r>
    </w:p>
    <w:p w:rsidR="005F0678" w:rsidRPr="00F2731C" w:rsidRDefault="005F0678" w:rsidP="006641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Все упражнения проводятся перед зеркалом (лучший вариант – большое зеркало, где ребенок видит себя и взрослого, </w:t>
      </w:r>
      <w:r w:rsidR="00563E0F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можно и маленькое зеркальце);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 упражнения проводятся в виде игры. Запрещено принуждать ребенка заставлять заниматься. Необходимо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заинтересовать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F7426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поиграем с язычком…»</w:t>
      </w:r>
      <w:r w:rsidR="00563E0F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563E0F" w:rsidRPr="00F2731C" w:rsidRDefault="003253EF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563E0F" w:rsidRPr="00F273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необходимо следить, чтобы во время выполнения упражнений ребенок не напрягал шею, плечи (что бывает довольно часто);</w:t>
      </w:r>
    </w:p>
    <w:p w:rsidR="005F0678" w:rsidRPr="00F2731C" w:rsidRDefault="003253EF" w:rsidP="006641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 упражнение проводится медленно, не спеша, 4 – 5 упражнений в день, затем каждый день прибавляем по одному новому упражнению.</w:t>
      </w:r>
    </w:p>
    <w:p w:rsidR="005F0678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остановимся на том, какие</w:t>
      </w:r>
      <w:r w:rsidR="0043385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артикуляционные упражнения бывают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3385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Артикуляционные</w:t>
      </w:r>
      <w:r w:rsidR="0043385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делятся на статические и динамические</w:t>
      </w:r>
      <w:r w:rsidR="001408E7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013A" w:rsidRPr="00F2731C" w:rsidRDefault="004F013A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5F0678" w:rsidRPr="00F2731C" w:rsidRDefault="005F0678" w:rsidP="00433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Статические упражнения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упражнения, где ребенок выполняет определенный уклад, позу щек, губ, языка. Это такие</w:t>
      </w:r>
      <w:r w:rsidR="0043385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упражнения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3385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385C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544F9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аборчик»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F0678" w:rsidRPr="00F2731C" w:rsidRDefault="00E544F9" w:rsidP="00E54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кошечко»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3385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рубочка»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ашечка»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линчик»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голочка»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остик»</w:t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</w:t>
      </w:r>
      <w:r w:rsidR="005F0678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арус»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некоторые основные упражнения, их намного больше. Здесь надо сказать, что особенно важные это первые два упражнения –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44F9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аборчик»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44F9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кошечко»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именно от этих упражнений будут выполняться и другие. Например, чтобы выполнить упражнение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«Парус»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говорим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ребенку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«Сделай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«Заборчик»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«Окошечко»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«Парус»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так любое упражнение будет начинаться именно с этих двух.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Статические упражнение должны удерживаться ребенком в течение 7 – 10 секунд, то есть мало показать, главное уметь удержать позу. Например, говорим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будешь выполнять упражнение, а я буду считать»</w:t>
      </w:r>
    </w:p>
    <w:p w:rsidR="005F0678" w:rsidRPr="00F2731C" w:rsidRDefault="005F0678" w:rsidP="00E22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Динамические упражнения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упражнения, где необходимо правильное движения щек, губ, языка. Это такие упражнения,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«Часики»</w:t>
      </w:r>
      <w:r w:rsidR="00E544F9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«Качели»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«Лошадка»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«Чистим зубки»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«Вкусное варенье»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«Барабанщик»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«Худышки – толстяки»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другие.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упражнения тоже проводятся под счет, только при каждом счете ребенку необходимо поменять положение щек, губ или языка. В упражнение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«Качели»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считать, таким образом, ребенок поднимает – опускает язык вверх – вниз, а взрослый считает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кач</w:t>
      </w:r>
      <w:proofErr w:type="spellEnd"/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кач</w:t>
      </w:r>
      <w:proofErr w:type="spellEnd"/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678" w:rsidRPr="00F2731C" w:rsidRDefault="00AA7375" w:rsidP="0066410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0B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 wp14:anchorId="64E5FF03" wp14:editId="6674F1BA">
            <wp:simplePos x="0" y="0"/>
            <wp:positionH relativeFrom="column">
              <wp:posOffset>2326640</wp:posOffset>
            </wp:positionH>
            <wp:positionV relativeFrom="paragraph">
              <wp:posOffset>57785</wp:posOffset>
            </wp:positionV>
            <wp:extent cx="4371975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553" y="21459"/>
                <wp:lineTo x="21553" y="0"/>
                <wp:lineTo x="0" y="0"/>
              </wp:wrapPolygon>
            </wp:wrapThrough>
            <wp:docPr id="29" name="Рисунок 29" descr="Стишок про язы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тишок про языч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678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язык у ребенка дрожит, слишком напряжен, отклоняется в сторону, ребенок не может удержать позу даже короткое время, обязательно обратитесь к логопеду.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конце я хотела бы порекомендовать книги и методические пособия по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264C"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гимнастике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Е. </w:t>
      </w:r>
      <w:proofErr w:type="spellStart"/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Пожиленко</w:t>
      </w:r>
      <w:proofErr w:type="spellEnd"/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273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Артикуляционная гимнастика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Т. Куликовская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273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Артикуляционная гимнастика в картинках и стихах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Т. Буденная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«Логопедическая</w:t>
      </w:r>
      <w:r w:rsidR="00E2264C"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гимнастика</w:t>
      </w:r>
      <w:r w:rsidRPr="00F273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Е. С. </w:t>
      </w:r>
      <w:proofErr w:type="spellStart"/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Анищенкова</w:t>
      </w:r>
      <w:proofErr w:type="spellEnd"/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705B41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гимнастика</w:t>
      </w:r>
      <w:r w:rsidR="00E2264C"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речи дошкольников»,</w:t>
      </w:r>
    </w:p>
    <w:p w:rsidR="005F0678" w:rsidRPr="00F2731C" w:rsidRDefault="005F0678" w:rsidP="00664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Е. </w:t>
      </w:r>
      <w:proofErr w:type="spellStart"/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Косинова</w:t>
      </w:r>
      <w:proofErr w:type="spellEnd"/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F273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</w:t>
      </w:r>
      <w:r w:rsidRPr="00F2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Сказки, игры, упражнения для развития речи».</w:t>
      </w:r>
    </w:p>
    <w:p w:rsidR="005F0678" w:rsidRPr="00AA7375" w:rsidRDefault="005F0678" w:rsidP="00AA737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7375">
        <w:rPr>
          <w:rFonts w:ascii="Times New Roman" w:hAnsi="Times New Roman" w:cs="Times New Roman"/>
          <w:sz w:val="24"/>
          <w:szCs w:val="24"/>
          <w:lang w:eastAsia="ru-RU"/>
        </w:rPr>
        <w:t>Данные пособия составлены так, что каждый</w:t>
      </w:r>
      <w:r w:rsidR="00E2264C" w:rsidRPr="00AA73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7375">
        <w:rPr>
          <w:rFonts w:ascii="Times New Roman" w:hAnsi="Times New Roman" w:cs="Times New Roman"/>
          <w:bCs/>
          <w:sz w:val="24"/>
          <w:szCs w:val="24"/>
          <w:lang w:eastAsia="ru-RU"/>
        </w:rPr>
        <w:t>родитель</w:t>
      </w:r>
      <w:r w:rsidR="00E2264C" w:rsidRPr="00AA73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7375">
        <w:rPr>
          <w:rFonts w:ascii="Times New Roman" w:hAnsi="Times New Roman" w:cs="Times New Roman"/>
          <w:sz w:val="24"/>
          <w:szCs w:val="24"/>
          <w:lang w:eastAsia="ru-RU"/>
        </w:rPr>
        <w:t>может без проблем проводить</w:t>
      </w:r>
      <w:r w:rsidR="00E2264C" w:rsidRPr="00AA73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7375">
        <w:rPr>
          <w:rFonts w:ascii="Times New Roman" w:hAnsi="Times New Roman" w:cs="Times New Roman"/>
          <w:bCs/>
          <w:sz w:val="24"/>
          <w:szCs w:val="24"/>
          <w:lang w:eastAsia="ru-RU"/>
        </w:rPr>
        <w:t>артикуляционную гимнастику со своим ребенком</w:t>
      </w:r>
      <w:r w:rsidRPr="00AA7375">
        <w:rPr>
          <w:rFonts w:ascii="Times New Roman" w:hAnsi="Times New Roman" w:cs="Times New Roman"/>
          <w:sz w:val="24"/>
          <w:szCs w:val="24"/>
          <w:lang w:eastAsia="ru-RU"/>
        </w:rPr>
        <w:t>. В книги на каждой странице – одно упражнение, его цель, подробное описание, стишок, проблемы, которые могут возникнуть, и конечно,</w:t>
      </w:r>
      <w:r w:rsidR="00E2264C" w:rsidRPr="00AA73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7375">
        <w:rPr>
          <w:rFonts w:ascii="Times New Roman" w:hAnsi="Times New Roman" w:cs="Times New Roman"/>
          <w:bCs/>
          <w:sz w:val="24"/>
          <w:szCs w:val="24"/>
          <w:lang w:eastAsia="ru-RU"/>
        </w:rPr>
        <w:t>картинка</w:t>
      </w:r>
      <w:r w:rsidR="00E2264C" w:rsidRPr="00AA73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7375">
        <w:rPr>
          <w:rFonts w:ascii="Times New Roman" w:hAnsi="Times New Roman" w:cs="Times New Roman"/>
          <w:sz w:val="24"/>
          <w:szCs w:val="24"/>
          <w:lang w:eastAsia="ru-RU"/>
        </w:rPr>
        <w:t>с правильным выполнением.</w:t>
      </w:r>
    </w:p>
    <w:p w:rsidR="00DD22D9" w:rsidRPr="00F2731C" w:rsidRDefault="00DD22D9" w:rsidP="00AA73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2D9" w:rsidRPr="00F2731C" w:rsidSect="00AA7375">
      <w:pgSz w:w="11906" w:h="16838"/>
      <w:pgMar w:top="851" w:right="850" w:bottom="567" w:left="85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03"/>
    <w:rsid w:val="001408E7"/>
    <w:rsid w:val="001F7426"/>
    <w:rsid w:val="002713AE"/>
    <w:rsid w:val="003253EF"/>
    <w:rsid w:val="0043385C"/>
    <w:rsid w:val="004F013A"/>
    <w:rsid w:val="00563E0F"/>
    <w:rsid w:val="005F0678"/>
    <w:rsid w:val="00664102"/>
    <w:rsid w:val="00705B41"/>
    <w:rsid w:val="00AA7375"/>
    <w:rsid w:val="00C97D03"/>
    <w:rsid w:val="00DD22D9"/>
    <w:rsid w:val="00E2264C"/>
    <w:rsid w:val="00E544F9"/>
    <w:rsid w:val="00F2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38BDE-5DA3-4EFD-8412-E3608010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D9"/>
  </w:style>
  <w:style w:type="paragraph" w:styleId="1">
    <w:name w:val="heading 1"/>
    <w:basedOn w:val="a"/>
    <w:link w:val="10"/>
    <w:uiPriority w:val="9"/>
    <w:qFormat/>
    <w:rsid w:val="005F0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F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0678"/>
  </w:style>
  <w:style w:type="paragraph" w:styleId="a3">
    <w:name w:val="Normal (Web)"/>
    <w:basedOn w:val="a"/>
    <w:uiPriority w:val="99"/>
    <w:semiHidden/>
    <w:unhideWhenUsed/>
    <w:rsid w:val="005F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678"/>
    <w:rPr>
      <w:b/>
      <w:bCs/>
    </w:rPr>
  </w:style>
  <w:style w:type="paragraph" w:styleId="a5">
    <w:name w:val="No Spacing"/>
    <w:uiPriority w:val="1"/>
    <w:qFormat/>
    <w:rsid w:val="00F27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</dc:creator>
  <cp:keywords/>
  <dc:description/>
  <cp:lastModifiedBy>adm</cp:lastModifiedBy>
  <cp:revision>3</cp:revision>
  <dcterms:created xsi:type="dcterms:W3CDTF">2020-03-02T07:57:00Z</dcterms:created>
  <dcterms:modified xsi:type="dcterms:W3CDTF">2020-03-02T07:57:00Z</dcterms:modified>
</cp:coreProperties>
</file>