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B1" w:rsidRPr="008F676C" w:rsidRDefault="00C23EB1" w:rsidP="00C23E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C23EB1" w:rsidRDefault="00C23EB1" w:rsidP="00C23E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«Информационная безопасность»</w:t>
      </w:r>
      <w:r w:rsidRPr="00C23EB1">
        <w:rPr>
          <w:rFonts w:asciiTheme="minorHAnsi" w:eastAsiaTheme="minorHAnsi" w:hAnsiTheme="minorHAnsi" w:cstheme="minorBidi"/>
          <w:b w:val="0"/>
          <w:szCs w:val="22"/>
          <w:lang w:eastAsia="en-US"/>
        </w:rPr>
        <w:t xml:space="preserve"> 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B1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118B07" wp14:editId="060F67C9">
            <wp:simplePos x="0" y="0"/>
            <wp:positionH relativeFrom="margin">
              <wp:posOffset>3886835</wp:posOffset>
            </wp:positionH>
            <wp:positionV relativeFrom="paragraph">
              <wp:posOffset>51435</wp:posOffset>
            </wp:positionV>
            <wp:extent cx="2263140" cy="1924050"/>
            <wp:effectExtent l="0" t="0" r="3810" b="0"/>
            <wp:wrapThrough wrapText="bothSides">
              <wp:wrapPolygon edited="0">
                <wp:start x="0" y="0"/>
                <wp:lineTo x="0" y="21386"/>
                <wp:lineTo x="21455" y="21386"/>
                <wp:lineTo x="21455" y="0"/>
                <wp:lineTo x="0" y="0"/>
              </wp:wrapPolygon>
            </wp:wrapThrough>
            <wp:docPr id="1" name="Рисунок 1" descr="http://mbdou183.moy.su/zemlja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183.moy.su/zemlja_intern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16"/>
                    <a:stretch/>
                  </pic:blipFill>
                  <pic:spPr bwMode="auto">
                    <a:xfrm>
                      <a:off x="0" y="0"/>
                      <a:ext cx="22631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С каждым годом молодежи в интернете становиться больше. Между тем, помимо огромного количества возможностей, интернет несет и проблемы. Эта памятка должна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помочь  безопасно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находиться в сети.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Default="00C23EB1" w:rsidP="00C23E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3EB1" w:rsidRDefault="00C23EB1" w:rsidP="00C23E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C23EB1" w:rsidRDefault="00C23EB1" w:rsidP="00C23EB1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lastRenderedPageBreak/>
        <w:t>Сети WI-FI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  <w:r w:rsidRPr="00C23EB1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для выхода в социальные сети или в электронную почту;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9CBE99" wp14:editId="6948B99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49555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435" y="21392"/>
                <wp:lineTo x="2143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" t="-481" r="10306" b="481"/>
                    <a:stretch/>
                  </pic:blipFill>
                  <pic:spPr bwMode="auto">
                    <a:xfrm>
                      <a:off x="0" y="0"/>
                      <a:ext cx="2495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76C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23EB1" w:rsidRPr="00C23EB1" w:rsidRDefault="00C23EB1" w:rsidP="00C23EB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EB1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советы по безопасности в социальных сетях: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b/>
          <w:i/>
          <w:sz w:val="28"/>
          <w:szCs w:val="28"/>
        </w:rPr>
        <w:t>Основные советы по безопасной работе с электронными деньгами</w:t>
      </w:r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</w:t>
      </w:r>
      <w:r w:rsidRPr="008F676C">
        <w:rPr>
          <w:rFonts w:ascii="Times New Roman" w:hAnsi="Times New Roman" w:cs="Times New Roman"/>
          <w:sz w:val="28"/>
          <w:szCs w:val="28"/>
        </w:rPr>
        <w:lastRenderedPageBreak/>
        <w:t>забудешь свой платежный пароль или зайдешь на сайт с незнакомого устройства;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ng!;;</w:t>
      </w:r>
      <w:proofErr w:type="gramEnd"/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C23EB1" w:rsidRPr="000B1F74" w:rsidRDefault="00C23EB1" w:rsidP="000B1F7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F74">
        <w:rPr>
          <w:rFonts w:ascii="Times New Roman" w:hAnsi="Times New Roman" w:cs="Times New Roman"/>
          <w:b/>
          <w:i/>
          <w:sz w:val="28"/>
          <w:szCs w:val="28"/>
        </w:rPr>
        <w:t>Основные советы по безопасной работе с электронной почтой: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и кто первый в рейтинге;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C23EB1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0B1F74" w:rsidRDefault="000B1F74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F74" w:rsidRPr="008F676C" w:rsidRDefault="000B1F74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lastRenderedPageBreak/>
        <w:t>Кибербуллинг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C23EB1" w:rsidRPr="008F676C" w:rsidRDefault="00C23EB1" w:rsidP="000B1F7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b/>
          <w:i/>
          <w:sz w:val="28"/>
          <w:szCs w:val="28"/>
        </w:rPr>
        <w:t xml:space="preserve">Основные советы по борьбе с </w:t>
      </w:r>
      <w:proofErr w:type="spellStart"/>
      <w:r w:rsidRPr="000B1F74">
        <w:rPr>
          <w:rFonts w:ascii="Times New Roman" w:hAnsi="Times New Roman" w:cs="Times New Roman"/>
          <w:b/>
          <w:i/>
          <w:sz w:val="28"/>
          <w:szCs w:val="28"/>
        </w:rPr>
        <w:t>кибербуллингом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23EB1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B1F74" w:rsidRPr="008F676C" w:rsidRDefault="000B1F74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0B1F74" w:rsidRDefault="00C23EB1" w:rsidP="000B1F74">
      <w:pPr>
        <w:pStyle w:val="ConsPlusNormal"/>
        <w:spacing w:before="220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0B1F74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советы для безопасности мобильного телефона: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C23EB1" w:rsidRPr="008F676C" w:rsidRDefault="00C23EB1" w:rsidP="000B1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23EB1" w:rsidRPr="000B1F74" w:rsidRDefault="00C23EB1" w:rsidP="000B1F7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F74">
        <w:rPr>
          <w:rFonts w:ascii="Times New Roman" w:hAnsi="Times New Roman" w:cs="Times New Roman"/>
          <w:b/>
          <w:i/>
          <w:sz w:val="28"/>
          <w:szCs w:val="28"/>
        </w:rPr>
        <w:t>Основные советы по безопасности твоего игрового аккаунта: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lastRenderedPageBreak/>
        <w:t>4. Уважай других участников по игре;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C23EB1" w:rsidRPr="008F676C" w:rsidRDefault="00C23EB1" w:rsidP="00C23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</w:t>
      </w:r>
      <w:r w:rsidRPr="008F676C">
        <w:rPr>
          <w:rFonts w:ascii="Times New Roman" w:hAnsi="Times New Roman" w:cs="Times New Roman"/>
          <w:sz w:val="28"/>
          <w:szCs w:val="28"/>
        </w:rPr>
        <w:lastRenderedPageBreak/>
        <w:t>характера и рассказы о близких - все это накапливается в сети.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23EB1" w:rsidRPr="008F676C" w:rsidRDefault="00C23EB1" w:rsidP="00C23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C23EB1" w:rsidRPr="000B1F74" w:rsidRDefault="00C23EB1" w:rsidP="000B1F7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F74">
        <w:rPr>
          <w:rFonts w:ascii="Times New Roman" w:hAnsi="Times New Roman" w:cs="Times New Roman"/>
          <w:b/>
          <w:i/>
          <w:sz w:val="28"/>
          <w:szCs w:val="28"/>
        </w:rPr>
        <w:t>Основные советы по защите цифровой репутации:</w:t>
      </w: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t>1</w:t>
      </w:r>
      <w:r w:rsidRPr="000B1F74">
        <w:rPr>
          <w:rFonts w:ascii="Times New Roman" w:hAnsi="Times New Roman" w:cs="Times New Roman"/>
          <w:sz w:val="28"/>
          <w:szCs w:val="28"/>
        </w:rPr>
        <w:t>. Подумай, прежде чем что-то публиковать и передавать у себя в блоге или в социальной сети;</w:t>
      </w: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C23EB1" w:rsidRPr="008F676C" w:rsidRDefault="00C23EB1" w:rsidP="00C23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23EB1" w:rsidRPr="000B1F74" w:rsidRDefault="00C23EB1" w:rsidP="000B1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F74">
        <w:rPr>
          <w:rFonts w:ascii="Times New Roman" w:hAnsi="Times New Roman" w:cs="Times New Roman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C23EB1" w:rsidRPr="008F676C" w:rsidRDefault="00C23EB1" w:rsidP="000B1F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 портале</w:t>
      </w:r>
    </w:p>
    <w:p w:rsidR="00E416C7" w:rsidRDefault="00C23EB1" w:rsidP="000B1F74">
      <w:pPr>
        <w:pStyle w:val="ConsPlusNormal"/>
        <w:ind w:firstLine="540"/>
        <w:jc w:val="both"/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Сетевичок.рф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E416C7" w:rsidSect="00C23EB1">
      <w:pgSz w:w="11906" w:h="16838"/>
      <w:pgMar w:top="993" w:right="991" w:bottom="851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B1"/>
    <w:rsid w:val="000B1F74"/>
    <w:rsid w:val="00C23EB1"/>
    <w:rsid w:val="00E4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A471FC-C715-47C2-8C55-11AB28A4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0B1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2018-11-27T14:20:00Z</dcterms:created>
  <dcterms:modified xsi:type="dcterms:W3CDTF">2018-11-27T14:38:00Z</dcterms:modified>
</cp:coreProperties>
</file>